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BC30" w14:textId="77777777"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14:paraId="3B386391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14:paraId="7D507B40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14:paraId="139554B1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14:paraId="62DEC950" w14:textId="07C2C5D5" w:rsidR="001804A0" w:rsidRPr="005D4A5D" w:rsidRDefault="00255CCB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Pila Jeneč</w:t>
      </w:r>
      <w:r w:rsidR="005D4A5D" w:rsidRPr="005D4A5D">
        <w:rPr>
          <w:rFonts w:ascii="Arial" w:hAnsi="Arial" w:cs="Arial"/>
          <w:sz w:val="22"/>
          <w:szCs w:val="22"/>
        </w:rPr>
        <w:br/>
      </w:r>
      <w:r w:rsidRPr="00255CCB">
        <w:rPr>
          <w:rFonts w:ascii="Arial" w:hAnsi="Arial" w:cs="Arial"/>
          <w:sz w:val="22"/>
          <w:szCs w:val="22"/>
        </w:rPr>
        <w:t xml:space="preserve">Nádražní 1 (železniční stanice), </w:t>
      </w:r>
      <w:r>
        <w:rPr>
          <w:rFonts w:ascii="Arial" w:hAnsi="Arial" w:cs="Arial"/>
          <w:sz w:val="22"/>
          <w:szCs w:val="22"/>
        </w:rPr>
        <w:br/>
      </w:r>
      <w:r w:rsidRPr="00255CCB">
        <w:rPr>
          <w:rFonts w:ascii="Arial" w:hAnsi="Arial" w:cs="Arial"/>
          <w:sz w:val="22"/>
          <w:szCs w:val="22"/>
        </w:rPr>
        <w:t>252 61, Jeneč</w:t>
      </w:r>
      <w:r w:rsidR="001804A0" w:rsidRPr="005D4A5D">
        <w:rPr>
          <w:rFonts w:ascii="Arial" w:hAnsi="Arial" w:cs="Arial"/>
          <w:sz w:val="22"/>
          <w:szCs w:val="22"/>
        </w:rPr>
        <w:br/>
        <w:t>IČ:</w:t>
      </w:r>
      <w:r w:rsidR="005D4A5D" w:rsidRPr="005D4A5D">
        <w:t xml:space="preserve"> </w:t>
      </w:r>
      <w:r w:rsidRPr="00255CCB">
        <w:rPr>
          <w:rFonts w:ascii="Arial" w:hAnsi="Arial" w:cs="Arial"/>
          <w:sz w:val="22"/>
          <w:szCs w:val="22"/>
        </w:rPr>
        <w:t>49857819</w:t>
      </w:r>
    </w:p>
    <w:p w14:paraId="17DDF90D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14:paraId="39A82C48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14:paraId="03B7A7B8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14:paraId="37A9DDFD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0AB609D5" w14:textId="77777777" w:rsidR="005D4A5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14:paraId="04A3D878" w14:textId="77777777" w:rsidR="005D4A5D" w:rsidRPr="005D4A5D" w:rsidRDefault="005D4A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14:paraId="1CB42DE4" w14:textId="77777777"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14:paraId="47514371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14:paraId="1395280F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14:paraId="5C2E9167" w14:textId="77777777"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14:paraId="018D00FA" w14:textId="77777777"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14:paraId="196B2128" w14:textId="77777777"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14:paraId="3DE3C710" w14:textId="77777777" w:rsidR="001804A0" w:rsidRPr="005D4A5D" w:rsidRDefault="001804A0" w:rsidP="005D4A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14:paraId="66587362" w14:textId="77777777"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255CCB"/>
    <w:rsid w:val="005D2AFB"/>
    <w:rsid w:val="005D4A5D"/>
    <w:rsid w:val="0070299A"/>
    <w:rsid w:val="00B8664A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56DA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3</cp:revision>
  <dcterms:created xsi:type="dcterms:W3CDTF">2019-07-22T13:28:00Z</dcterms:created>
  <dcterms:modified xsi:type="dcterms:W3CDTF">2024-05-15T08:40:00Z</dcterms:modified>
</cp:coreProperties>
</file>